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B8B98" w14:textId="77777777" w:rsidR="00BC273A" w:rsidRDefault="00BC273A" w:rsidP="00927E9B">
      <w:pPr>
        <w:spacing w:line="480" w:lineRule="auto"/>
        <w:jc w:val="center"/>
        <w:rPr>
          <w:rFonts w:ascii="Times New Roman" w:hAnsi="Times New Roman" w:cs="Times New Roman"/>
          <w:sz w:val="24"/>
          <w:szCs w:val="24"/>
        </w:rPr>
      </w:pPr>
    </w:p>
    <w:p w14:paraId="4502CB19" w14:textId="77777777" w:rsidR="00BC273A" w:rsidRDefault="00BC273A" w:rsidP="00927E9B">
      <w:pPr>
        <w:spacing w:line="480" w:lineRule="auto"/>
        <w:jc w:val="center"/>
        <w:rPr>
          <w:rFonts w:ascii="Times New Roman" w:hAnsi="Times New Roman" w:cs="Times New Roman"/>
          <w:sz w:val="24"/>
          <w:szCs w:val="24"/>
        </w:rPr>
      </w:pPr>
    </w:p>
    <w:p w14:paraId="1D2DAF82" w14:textId="77777777" w:rsidR="00BC273A" w:rsidRDefault="00BC273A" w:rsidP="00927E9B">
      <w:pPr>
        <w:spacing w:line="480" w:lineRule="auto"/>
        <w:jc w:val="center"/>
        <w:rPr>
          <w:rFonts w:ascii="Times New Roman" w:hAnsi="Times New Roman" w:cs="Times New Roman"/>
          <w:sz w:val="24"/>
          <w:szCs w:val="24"/>
        </w:rPr>
      </w:pPr>
    </w:p>
    <w:p w14:paraId="74727D62" w14:textId="77777777" w:rsidR="00BC273A" w:rsidRDefault="00BC273A" w:rsidP="00927E9B">
      <w:pPr>
        <w:spacing w:line="480" w:lineRule="auto"/>
        <w:jc w:val="center"/>
        <w:rPr>
          <w:rFonts w:ascii="Times New Roman" w:hAnsi="Times New Roman" w:cs="Times New Roman"/>
          <w:sz w:val="24"/>
          <w:szCs w:val="24"/>
        </w:rPr>
      </w:pPr>
    </w:p>
    <w:p w14:paraId="44BB071B" w14:textId="77777777" w:rsidR="00BC273A" w:rsidRDefault="00BC273A" w:rsidP="00927E9B">
      <w:pPr>
        <w:spacing w:line="480" w:lineRule="auto"/>
        <w:jc w:val="center"/>
        <w:rPr>
          <w:rFonts w:ascii="Times New Roman" w:hAnsi="Times New Roman" w:cs="Times New Roman"/>
          <w:sz w:val="24"/>
          <w:szCs w:val="24"/>
        </w:rPr>
      </w:pPr>
    </w:p>
    <w:p w14:paraId="338A21AA" w14:textId="77777777" w:rsidR="00BC273A" w:rsidRDefault="00BC273A" w:rsidP="00927E9B">
      <w:pPr>
        <w:spacing w:line="480" w:lineRule="auto"/>
        <w:jc w:val="center"/>
        <w:rPr>
          <w:rFonts w:ascii="Times New Roman" w:hAnsi="Times New Roman" w:cs="Times New Roman"/>
          <w:sz w:val="24"/>
          <w:szCs w:val="24"/>
        </w:rPr>
      </w:pPr>
    </w:p>
    <w:p w14:paraId="35E2FDFA" w14:textId="560C5E4A" w:rsidR="006D4C03" w:rsidRPr="00927E9B" w:rsidRDefault="00810B56" w:rsidP="00927E9B">
      <w:pPr>
        <w:spacing w:line="480" w:lineRule="auto"/>
        <w:jc w:val="center"/>
        <w:rPr>
          <w:rFonts w:ascii="Times New Roman" w:hAnsi="Times New Roman" w:cs="Times New Roman"/>
          <w:sz w:val="24"/>
          <w:szCs w:val="24"/>
        </w:rPr>
      </w:pPr>
      <w:r w:rsidRPr="00927E9B">
        <w:rPr>
          <w:rFonts w:ascii="Times New Roman" w:hAnsi="Times New Roman" w:cs="Times New Roman"/>
          <w:sz w:val="24"/>
          <w:szCs w:val="24"/>
        </w:rPr>
        <w:t>Wrongful Conviction</w:t>
      </w:r>
    </w:p>
    <w:p w14:paraId="1D9051C1" w14:textId="77777777" w:rsidR="006D4C03" w:rsidRPr="00927E9B" w:rsidRDefault="00810B56" w:rsidP="00927E9B">
      <w:pPr>
        <w:spacing w:line="480" w:lineRule="auto"/>
        <w:jc w:val="center"/>
        <w:rPr>
          <w:rFonts w:ascii="Times New Roman" w:hAnsi="Times New Roman" w:cs="Times New Roman"/>
          <w:sz w:val="24"/>
          <w:szCs w:val="24"/>
        </w:rPr>
      </w:pPr>
      <w:r w:rsidRPr="00927E9B">
        <w:rPr>
          <w:rFonts w:ascii="Times New Roman" w:eastAsia="Times New Roman" w:hAnsi="Times New Roman" w:cs="Times New Roman"/>
          <w:sz w:val="24"/>
          <w:szCs w:val="24"/>
        </w:rPr>
        <w:t>Student’s Name</w:t>
      </w:r>
    </w:p>
    <w:p w14:paraId="02748CD0" w14:textId="77777777" w:rsidR="006D4C03" w:rsidRPr="00927E9B" w:rsidRDefault="00810B56" w:rsidP="00927E9B">
      <w:pPr>
        <w:spacing w:line="480" w:lineRule="auto"/>
        <w:jc w:val="center"/>
        <w:rPr>
          <w:rFonts w:ascii="Times New Roman" w:eastAsia="Times New Roman" w:hAnsi="Times New Roman" w:cs="Times New Roman"/>
          <w:sz w:val="24"/>
          <w:szCs w:val="24"/>
        </w:rPr>
      </w:pPr>
      <w:r w:rsidRPr="00927E9B">
        <w:rPr>
          <w:rFonts w:ascii="Times New Roman" w:eastAsia="Times New Roman" w:hAnsi="Times New Roman" w:cs="Times New Roman"/>
          <w:sz w:val="24"/>
          <w:szCs w:val="24"/>
        </w:rPr>
        <w:t>Institutional Affiliations</w:t>
      </w:r>
    </w:p>
    <w:p w14:paraId="01A0F2D2" w14:textId="77777777" w:rsidR="00BC273A" w:rsidRDefault="00810B56" w:rsidP="00927E9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F17F08" w14:textId="35365D2A" w:rsidR="006D4C03" w:rsidRPr="00927E9B" w:rsidRDefault="00810B56" w:rsidP="00927E9B">
      <w:pPr>
        <w:spacing w:line="480" w:lineRule="auto"/>
        <w:jc w:val="center"/>
        <w:rPr>
          <w:rFonts w:ascii="Times New Roman" w:hAnsi="Times New Roman" w:cs="Times New Roman"/>
          <w:sz w:val="24"/>
          <w:szCs w:val="24"/>
        </w:rPr>
      </w:pPr>
      <w:r w:rsidRPr="00927E9B">
        <w:rPr>
          <w:rFonts w:ascii="Times New Roman" w:hAnsi="Times New Roman" w:cs="Times New Roman"/>
          <w:sz w:val="24"/>
          <w:szCs w:val="24"/>
        </w:rPr>
        <w:lastRenderedPageBreak/>
        <w:t>Wrongful Conviction</w:t>
      </w:r>
    </w:p>
    <w:p w14:paraId="6330265F" w14:textId="77777777" w:rsidR="006D4C03" w:rsidRPr="00927E9B" w:rsidRDefault="00810B56" w:rsidP="00927E9B">
      <w:pPr>
        <w:spacing w:line="480" w:lineRule="auto"/>
        <w:ind w:firstLine="720"/>
        <w:rPr>
          <w:rFonts w:ascii="Times New Roman" w:hAnsi="Times New Roman" w:cs="Times New Roman"/>
          <w:sz w:val="24"/>
          <w:szCs w:val="24"/>
        </w:rPr>
      </w:pPr>
      <w:r w:rsidRPr="00927E9B">
        <w:rPr>
          <w:rFonts w:ascii="Times New Roman" w:hAnsi="Times New Roman" w:cs="Times New Roman"/>
          <w:sz w:val="24"/>
          <w:szCs w:val="24"/>
        </w:rPr>
        <w:t xml:space="preserve">This involves convictions of a person accused of a crime of which further investigation proves it erroneous. This affects persons who even though are innocent, they </w:t>
      </w:r>
      <w:r w:rsidRPr="00927E9B">
        <w:rPr>
          <w:rFonts w:ascii="Times New Roman" w:hAnsi="Times New Roman" w:cs="Times New Roman"/>
          <w:sz w:val="24"/>
          <w:szCs w:val="24"/>
        </w:rPr>
        <w:t>end up being wrongly convicted by a court of law. DNA test is one of the major proofs that have been used to cause a persuasive effect leading to the findings that the individual involved might be innocent</w:t>
      </w:r>
      <w:r w:rsidR="00746E79" w:rsidRPr="00927E9B">
        <w:rPr>
          <w:rFonts w:ascii="Times New Roman" w:hAnsi="Times New Roman" w:cs="Times New Roman"/>
          <w:sz w:val="24"/>
          <w:szCs w:val="24"/>
        </w:rPr>
        <w:t xml:space="preserve"> (Boies, 2010)</w:t>
      </w:r>
      <w:r w:rsidRPr="00927E9B">
        <w:rPr>
          <w:rFonts w:ascii="Times New Roman" w:hAnsi="Times New Roman" w:cs="Times New Roman"/>
          <w:sz w:val="24"/>
          <w:szCs w:val="24"/>
        </w:rPr>
        <w:t>. However, those convicte</w:t>
      </w:r>
      <w:r w:rsidRPr="00927E9B">
        <w:rPr>
          <w:rFonts w:ascii="Times New Roman" w:hAnsi="Times New Roman" w:cs="Times New Roman"/>
          <w:sz w:val="24"/>
          <w:szCs w:val="24"/>
        </w:rPr>
        <w:t>d may not sometimes afford the costs for DNA.</w:t>
      </w:r>
    </w:p>
    <w:p w14:paraId="38AABF09" w14:textId="76D37633" w:rsidR="006D4C03" w:rsidRPr="00927E9B" w:rsidRDefault="00810B56" w:rsidP="00927E9B">
      <w:pPr>
        <w:spacing w:line="480" w:lineRule="auto"/>
        <w:ind w:firstLine="720"/>
        <w:rPr>
          <w:rFonts w:ascii="Times New Roman" w:hAnsi="Times New Roman" w:cs="Times New Roman"/>
          <w:sz w:val="24"/>
          <w:szCs w:val="24"/>
        </w:rPr>
      </w:pPr>
      <w:r w:rsidRPr="00927E9B">
        <w:rPr>
          <w:rFonts w:ascii="Times New Roman" w:hAnsi="Times New Roman" w:cs="Times New Roman"/>
          <w:sz w:val="24"/>
          <w:szCs w:val="24"/>
        </w:rPr>
        <w:t xml:space="preserve">There are several reasons why defendants are wrongfully convicted. </w:t>
      </w:r>
      <w:r w:rsidR="00826214" w:rsidRPr="00927E9B">
        <w:rPr>
          <w:rFonts w:ascii="Times New Roman" w:hAnsi="Times New Roman" w:cs="Times New Roman"/>
          <w:sz w:val="24"/>
          <w:szCs w:val="24"/>
        </w:rPr>
        <w:t>Incentivized informants</w:t>
      </w:r>
      <w:r w:rsidR="00921BDD" w:rsidRPr="00927E9B">
        <w:rPr>
          <w:rFonts w:ascii="Times New Roman" w:hAnsi="Times New Roman" w:cs="Times New Roman"/>
          <w:sz w:val="24"/>
          <w:szCs w:val="24"/>
        </w:rPr>
        <w:t>;</w:t>
      </w:r>
      <w:r w:rsidR="00826214" w:rsidRPr="00927E9B">
        <w:rPr>
          <w:rFonts w:ascii="Times New Roman" w:hAnsi="Times New Roman" w:cs="Times New Roman"/>
          <w:i/>
          <w:iCs/>
          <w:sz w:val="24"/>
          <w:szCs w:val="24"/>
        </w:rPr>
        <w:t xml:space="preserve"> </w:t>
      </w:r>
      <w:r w:rsidR="00826214" w:rsidRPr="00927E9B">
        <w:rPr>
          <w:rFonts w:ascii="Times New Roman" w:hAnsi="Times New Roman" w:cs="Times New Roman"/>
          <w:iCs/>
          <w:sz w:val="24"/>
          <w:szCs w:val="24"/>
        </w:rPr>
        <w:t xml:space="preserve">sometimes individuals come forward to testify yet they have been </w:t>
      </w:r>
      <w:r w:rsidR="00826214" w:rsidRPr="00927E9B">
        <w:rPr>
          <w:rFonts w:ascii="Times New Roman" w:hAnsi="Times New Roman" w:cs="Times New Roman"/>
          <w:sz w:val="24"/>
          <w:szCs w:val="24"/>
        </w:rPr>
        <w:t>fed with information. This is usually with an aim to gain something like special treatment. They are given extensive background on the case leading to wrongful conviction. Inadequate defense which might occur as a result of poor lawyering could also lead to the conviction of the innocent. Misapplication of forensic science since sometime errors might occur in the process which lands an innocent person in trouble</w:t>
      </w:r>
      <w:r w:rsidR="00516EF5" w:rsidRPr="00927E9B">
        <w:rPr>
          <w:rFonts w:ascii="Times New Roman" w:hAnsi="Times New Roman" w:cs="Times New Roman"/>
          <w:sz w:val="24"/>
          <w:szCs w:val="24"/>
        </w:rPr>
        <w:t xml:space="preserve"> </w:t>
      </w:r>
      <w:r w:rsidR="00516EF5" w:rsidRPr="00927E9B">
        <w:rPr>
          <w:rFonts w:ascii="Times New Roman" w:hAnsi="Times New Roman" w:cs="Times New Roman"/>
          <w:bCs/>
          <w:sz w:val="24"/>
          <w:szCs w:val="24"/>
        </w:rPr>
        <w:t>(</w:t>
      </w:r>
      <w:r w:rsidR="00516EF5" w:rsidRPr="00927E9B">
        <w:rPr>
          <w:rFonts w:ascii="Times New Roman" w:hAnsi="Times New Roman" w:cs="Times New Roman"/>
          <w:sz w:val="24"/>
          <w:szCs w:val="24"/>
        </w:rPr>
        <w:t>Innocence project website, 2017</w:t>
      </w:r>
      <w:r w:rsidR="00516EF5" w:rsidRPr="00927E9B">
        <w:rPr>
          <w:rFonts w:ascii="Times New Roman" w:hAnsi="Times New Roman" w:cs="Times New Roman"/>
          <w:bCs/>
          <w:sz w:val="24"/>
          <w:szCs w:val="24"/>
        </w:rPr>
        <w:t>)</w:t>
      </w:r>
      <w:r w:rsidR="00826214" w:rsidRPr="00927E9B">
        <w:rPr>
          <w:rFonts w:ascii="Times New Roman" w:hAnsi="Times New Roman" w:cs="Times New Roman"/>
          <w:sz w:val="24"/>
          <w:szCs w:val="24"/>
        </w:rPr>
        <w:t xml:space="preserve">. Government misconducts with an aim to silence someone who is opposing and exposing some ills in its operation often causes wrongful conviction also. False </w:t>
      </w:r>
      <w:r w:rsidR="00516EF5" w:rsidRPr="00927E9B">
        <w:rPr>
          <w:rFonts w:ascii="Times New Roman" w:hAnsi="Times New Roman" w:cs="Times New Roman"/>
          <w:sz w:val="24"/>
          <w:szCs w:val="24"/>
        </w:rPr>
        <w:t>confessions</w:t>
      </w:r>
      <w:r w:rsidR="00826214" w:rsidRPr="00927E9B">
        <w:rPr>
          <w:rFonts w:ascii="Times New Roman" w:hAnsi="Times New Roman" w:cs="Times New Roman"/>
          <w:sz w:val="24"/>
          <w:szCs w:val="24"/>
        </w:rPr>
        <w:t xml:space="preserve"> </w:t>
      </w:r>
      <w:r w:rsidR="00E25A0E" w:rsidRPr="00927E9B">
        <w:rPr>
          <w:rFonts w:ascii="Times New Roman" w:hAnsi="Times New Roman" w:cs="Times New Roman"/>
          <w:sz w:val="24"/>
          <w:szCs w:val="24"/>
        </w:rPr>
        <w:t>occur</w:t>
      </w:r>
      <w:r w:rsidR="00826214" w:rsidRPr="00927E9B">
        <w:rPr>
          <w:rFonts w:ascii="Times New Roman" w:hAnsi="Times New Roman" w:cs="Times New Roman"/>
          <w:sz w:val="24"/>
          <w:szCs w:val="24"/>
        </w:rPr>
        <w:t xml:space="preserve"> since sometimes an individual might be forced to confess a crime he or she did not commit out of pressure. Eye</w:t>
      </w:r>
      <w:r w:rsidR="00C64FCD" w:rsidRPr="00927E9B">
        <w:rPr>
          <w:rFonts w:ascii="Times New Roman" w:hAnsi="Times New Roman" w:cs="Times New Roman"/>
          <w:sz w:val="24"/>
          <w:szCs w:val="24"/>
        </w:rPr>
        <w:t>witnesses’</w:t>
      </w:r>
      <w:r w:rsidR="00826214" w:rsidRPr="00927E9B">
        <w:rPr>
          <w:rFonts w:ascii="Times New Roman" w:hAnsi="Times New Roman" w:cs="Times New Roman"/>
          <w:sz w:val="24"/>
          <w:szCs w:val="24"/>
        </w:rPr>
        <w:t xml:space="preserve"> misidentification occurs in instances where </w:t>
      </w:r>
      <w:r w:rsidR="00C64FCD" w:rsidRPr="00927E9B">
        <w:rPr>
          <w:rFonts w:ascii="Times New Roman" w:hAnsi="Times New Roman" w:cs="Times New Roman"/>
          <w:sz w:val="24"/>
          <w:szCs w:val="24"/>
        </w:rPr>
        <w:t>someone might look like the one who committed a crime yet they are not the one</w:t>
      </w:r>
      <w:r w:rsidR="00516EF5" w:rsidRPr="00927E9B">
        <w:rPr>
          <w:rFonts w:ascii="Times New Roman" w:hAnsi="Times New Roman" w:cs="Times New Roman"/>
          <w:sz w:val="24"/>
          <w:szCs w:val="24"/>
        </w:rPr>
        <w:t xml:space="preserve">s </w:t>
      </w:r>
      <w:r w:rsidR="00516EF5" w:rsidRPr="00927E9B">
        <w:rPr>
          <w:rFonts w:ascii="Times New Roman" w:hAnsi="Times New Roman" w:cs="Times New Roman"/>
          <w:bCs/>
          <w:sz w:val="24"/>
          <w:szCs w:val="24"/>
        </w:rPr>
        <w:t>(</w:t>
      </w:r>
      <w:r w:rsidR="00516EF5" w:rsidRPr="00927E9B">
        <w:rPr>
          <w:rFonts w:ascii="Times New Roman" w:hAnsi="Times New Roman" w:cs="Times New Roman"/>
          <w:sz w:val="24"/>
          <w:szCs w:val="24"/>
        </w:rPr>
        <w:t>Innocence project website, 2017</w:t>
      </w:r>
      <w:r w:rsidR="00516EF5" w:rsidRPr="00927E9B">
        <w:rPr>
          <w:rFonts w:ascii="Times New Roman" w:hAnsi="Times New Roman" w:cs="Times New Roman"/>
          <w:bCs/>
          <w:sz w:val="24"/>
          <w:szCs w:val="24"/>
        </w:rPr>
        <w:t>)</w:t>
      </w:r>
      <w:r w:rsidR="00C64FCD" w:rsidRPr="00927E9B">
        <w:rPr>
          <w:rFonts w:ascii="Times New Roman" w:hAnsi="Times New Roman" w:cs="Times New Roman"/>
          <w:sz w:val="24"/>
          <w:szCs w:val="24"/>
        </w:rPr>
        <w:t>.</w:t>
      </w:r>
    </w:p>
    <w:p w14:paraId="3A4961AB" w14:textId="77777777" w:rsidR="006D4C03" w:rsidRPr="00927E9B" w:rsidRDefault="00810B56" w:rsidP="00927E9B">
      <w:pPr>
        <w:spacing w:line="480" w:lineRule="auto"/>
        <w:ind w:firstLine="720"/>
        <w:rPr>
          <w:rFonts w:ascii="Times New Roman" w:hAnsi="Times New Roman" w:cs="Times New Roman"/>
          <w:bCs/>
          <w:sz w:val="24"/>
          <w:szCs w:val="24"/>
        </w:rPr>
      </w:pPr>
      <w:r w:rsidRPr="00927E9B">
        <w:rPr>
          <w:rFonts w:ascii="Times New Roman" w:hAnsi="Times New Roman" w:cs="Times New Roman"/>
          <w:bCs/>
          <w:sz w:val="24"/>
          <w:szCs w:val="24"/>
        </w:rPr>
        <w:t xml:space="preserve">Steven Avery at 22 years was wrongfully convicted of rape, spending about 20 years in prison before he was exonerated through DNA testing. This happened on July 29, 1985, along the Lake Michigan shoreline where </w:t>
      </w:r>
      <w:r w:rsidRPr="00927E9B">
        <w:rPr>
          <w:rFonts w:ascii="Times New Roman" w:hAnsi="Times New Roman" w:cs="Times New Roman"/>
          <w:sz w:val="24"/>
          <w:szCs w:val="24"/>
        </w:rPr>
        <w:t xml:space="preserve">Penny Ann Beernsten was raped. </w:t>
      </w:r>
      <w:r w:rsidRPr="00927E9B">
        <w:rPr>
          <w:rFonts w:ascii="Times New Roman" w:hAnsi="Times New Roman" w:cs="Times New Roman"/>
          <w:bCs/>
          <w:sz w:val="24"/>
          <w:szCs w:val="24"/>
        </w:rPr>
        <w:t xml:space="preserve">  </w:t>
      </w:r>
      <w:r w:rsidR="00405817" w:rsidRPr="00927E9B">
        <w:rPr>
          <w:rFonts w:ascii="Times New Roman" w:hAnsi="Times New Roman" w:cs="Times New Roman"/>
          <w:bCs/>
          <w:sz w:val="24"/>
          <w:szCs w:val="24"/>
        </w:rPr>
        <w:t>Physical description of the attacker made Steven to be apprehended wrongly, the lady confessed it was him and also the forensic examiner went further to testify that a recovered hair indicated it was Beernsten.</w:t>
      </w:r>
      <w:r w:rsidR="00D3020E" w:rsidRPr="00927E9B">
        <w:rPr>
          <w:rFonts w:ascii="Times New Roman" w:hAnsi="Times New Roman" w:cs="Times New Roman"/>
          <w:bCs/>
          <w:sz w:val="24"/>
          <w:szCs w:val="24"/>
        </w:rPr>
        <w:t xml:space="preserve"> The </w:t>
      </w:r>
      <w:r w:rsidR="00D3020E" w:rsidRPr="00927E9B">
        <w:rPr>
          <w:rFonts w:ascii="Times New Roman" w:hAnsi="Times New Roman" w:cs="Times New Roman"/>
          <w:bCs/>
          <w:sz w:val="24"/>
          <w:szCs w:val="24"/>
        </w:rPr>
        <w:lastRenderedPageBreak/>
        <w:t>witnesses also confirmed him as the possible attacker making the jury to agree after a period of only four hours to sentence Avery to 32 years in prison on December 14, 1985. A petition for DNA testing which was granted in 1995 after he lost many appeals was what brought the truth out. The DNA result linked the crime to Gregory Allen, a convicted felon who looked like Avery. Avery was released on September 11, 2003, after the charges were dismissed</w:t>
      </w:r>
      <w:r w:rsidR="00746E79" w:rsidRPr="00927E9B">
        <w:rPr>
          <w:rFonts w:ascii="Times New Roman" w:hAnsi="Times New Roman" w:cs="Times New Roman"/>
          <w:bCs/>
          <w:sz w:val="24"/>
          <w:szCs w:val="24"/>
        </w:rPr>
        <w:t xml:space="preserve"> (</w:t>
      </w:r>
      <w:r w:rsidR="00746E79" w:rsidRPr="00927E9B">
        <w:rPr>
          <w:rFonts w:ascii="Times New Roman" w:hAnsi="Times New Roman" w:cs="Times New Roman"/>
          <w:sz w:val="24"/>
          <w:szCs w:val="24"/>
        </w:rPr>
        <w:t>Innocence project website, 2017</w:t>
      </w:r>
      <w:r w:rsidR="00746E79" w:rsidRPr="00927E9B">
        <w:rPr>
          <w:rFonts w:ascii="Times New Roman" w:hAnsi="Times New Roman" w:cs="Times New Roman"/>
          <w:bCs/>
          <w:sz w:val="24"/>
          <w:szCs w:val="24"/>
        </w:rPr>
        <w:t>)</w:t>
      </w:r>
      <w:r w:rsidR="00D3020E" w:rsidRPr="00927E9B">
        <w:rPr>
          <w:rFonts w:ascii="Times New Roman" w:hAnsi="Times New Roman" w:cs="Times New Roman"/>
          <w:bCs/>
          <w:sz w:val="24"/>
          <w:szCs w:val="24"/>
        </w:rPr>
        <w:t>.</w:t>
      </w:r>
    </w:p>
    <w:p w14:paraId="53A282E5" w14:textId="1C847CDC" w:rsidR="006D4C03" w:rsidRPr="00927E9B" w:rsidRDefault="00810B56" w:rsidP="00927E9B">
      <w:pPr>
        <w:spacing w:line="480" w:lineRule="auto"/>
        <w:ind w:firstLine="720"/>
        <w:rPr>
          <w:rFonts w:ascii="Times New Roman" w:hAnsi="Times New Roman" w:cs="Times New Roman"/>
          <w:sz w:val="24"/>
          <w:szCs w:val="24"/>
        </w:rPr>
      </w:pPr>
      <w:r w:rsidRPr="00927E9B">
        <w:rPr>
          <w:rFonts w:ascii="Times New Roman" w:hAnsi="Times New Roman" w:cs="Times New Roman"/>
          <w:bCs/>
          <w:sz w:val="24"/>
          <w:szCs w:val="24"/>
        </w:rPr>
        <w:t xml:space="preserve">To fix the system and ensure no wrongful convictions are made, there is need to place a high penalty on any person who comes forward as an </w:t>
      </w:r>
      <w:r w:rsidRPr="00927E9B">
        <w:rPr>
          <w:rFonts w:ascii="Times New Roman" w:hAnsi="Times New Roman" w:cs="Times New Roman"/>
          <w:sz w:val="24"/>
          <w:szCs w:val="24"/>
        </w:rPr>
        <w:t>Incentivized informant which would then teach the rest a good lesson. The government needs to set laws that everyo</w:t>
      </w:r>
      <w:r w:rsidRPr="00927E9B">
        <w:rPr>
          <w:rFonts w:ascii="Times New Roman" w:hAnsi="Times New Roman" w:cs="Times New Roman"/>
          <w:sz w:val="24"/>
          <w:szCs w:val="24"/>
        </w:rPr>
        <w:t>ne must abide and even itself actively. Corruption must be dealt with if such cases are to be avoided. Furthermore, proper education should be provided before anyone can qualify for forensic investigation to avoid cases where errors result in such a high p</w:t>
      </w:r>
      <w:r w:rsidRPr="00927E9B">
        <w:rPr>
          <w:rFonts w:ascii="Times New Roman" w:hAnsi="Times New Roman" w:cs="Times New Roman"/>
          <w:sz w:val="24"/>
          <w:szCs w:val="24"/>
        </w:rPr>
        <w:t>enalty to innocent individuals</w:t>
      </w:r>
      <w:r w:rsidR="00746E79" w:rsidRPr="00927E9B">
        <w:rPr>
          <w:rFonts w:ascii="Times New Roman" w:hAnsi="Times New Roman" w:cs="Times New Roman"/>
          <w:sz w:val="24"/>
          <w:szCs w:val="24"/>
        </w:rPr>
        <w:t xml:space="preserve"> (Huff &amp; Killias, 2010)</w:t>
      </w:r>
      <w:r w:rsidRPr="00927E9B">
        <w:rPr>
          <w:rFonts w:ascii="Times New Roman" w:hAnsi="Times New Roman" w:cs="Times New Roman"/>
          <w:sz w:val="24"/>
          <w:szCs w:val="24"/>
        </w:rPr>
        <w:t>. It would also be good for juries to order D</w:t>
      </w:r>
      <w:bookmarkStart w:id="0" w:name="_GoBack"/>
      <w:bookmarkEnd w:id="0"/>
      <w:r w:rsidRPr="00927E9B">
        <w:rPr>
          <w:rFonts w:ascii="Times New Roman" w:hAnsi="Times New Roman" w:cs="Times New Roman"/>
          <w:sz w:val="24"/>
          <w:szCs w:val="24"/>
        </w:rPr>
        <w:t>NA testing before passing judgments that might convict innocent people. This will go a long way in saving innocent citizens the pain of staying in pr</w:t>
      </w:r>
      <w:r w:rsidRPr="00927E9B">
        <w:rPr>
          <w:rFonts w:ascii="Times New Roman" w:hAnsi="Times New Roman" w:cs="Times New Roman"/>
          <w:sz w:val="24"/>
          <w:szCs w:val="24"/>
        </w:rPr>
        <w:t>ison awaiting appeals and late DNA testing results.</w:t>
      </w:r>
    </w:p>
    <w:p w14:paraId="2452EAED" w14:textId="77777777" w:rsidR="006D4C03" w:rsidRPr="00927E9B" w:rsidRDefault="00810B56" w:rsidP="00927E9B">
      <w:pPr>
        <w:spacing w:line="480" w:lineRule="auto"/>
        <w:ind w:firstLine="720"/>
        <w:rPr>
          <w:rFonts w:ascii="Times New Roman" w:hAnsi="Times New Roman" w:cs="Times New Roman"/>
          <w:sz w:val="24"/>
          <w:szCs w:val="24"/>
        </w:rPr>
      </w:pPr>
      <w:r w:rsidRPr="00927E9B">
        <w:rPr>
          <w:rFonts w:ascii="Times New Roman" w:hAnsi="Times New Roman" w:cs="Times New Roman"/>
          <w:sz w:val="24"/>
          <w:szCs w:val="24"/>
        </w:rPr>
        <w:t>In conclusion, wrongful conviction is indeed on the rise even though its causes are well known. The impact it creates on the innocent individuals is massively negative which makes it necess</w:t>
      </w:r>
      <w:r w:rsidRPr="00927E9B">
        <w:rPr>
          <w:rFonts w:ascii="Times New Roman" w:hAnsi="Times New Roman" w:cs="Times New Roman"/>
          <w:sz w:val="24"/>
          <w:szCs w:val="24"/>
        </w:rPr>
        <w:t>ary for appropriate actions to be put in place to prevent the occurrence of wrongful conviction.</w:t>
      </w:r>
    </w:p>
    <w:p w14:paraId="198EC96A" w14:textId="77777777" w:rsidR="00AE4EAA" w:rsidRDefault="00810B56" w:rsidP="00927E9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ECEE94" w14:textId="43652023" w:rsidR="006D4C03" w:rsidRPr="00927E9B" w:rsidRDefault="00810B56" w:rsidP="00927E9B">
      <w:pPr>
        <w:spacing w:line="480" w:lineRule="auto"/>
        <w:jc w:val="center"/>
        <w:rPr>
          <w:rFonts w:ascii="Times New Roman" w:hAnsi="Times New Roman" w:cs="Times New Roman"/>
          <w:sz w:val="24"/>
          <w:szCs w:val="24"/>
        </w:rPr>
      </w:pPr>
      <w:r w:rsidRPr="00927E9B">
        <w:rPr>
          <w:rFonts w:ascii="Times New Roman" w:hAnsi="Times New Roman" w:cs="Times New Roman"/>
          <w:sz w:val="24"/>
          <w:szCs w:val="24"/>
        </w:rPr>
        <w:lastRenderedPageBreak/>
        <w:t>References</w:t>
      </w:r>
    </w:p>
    <w:p w14:paraId="3716A231" w14:textId="77777777" w:rsidR="00927E9B" w:rsidRPr="00927E9B" w:rsidRDefault="00810B56" w:rsidP="00927E9B">
      <w:pPr>
        <w:spacing w:line="480" w:lineRule="auto"/>
        <w:ind w:left="720" w:hanging="720"/>
        <w:rPr>
          <w:rFonts w:ascii="Times New Roman" w:hAnsi="Times New Roman" w:cs="Times New Roman"/>
          <w:sz w:val="24"/>
          <w:szCs w:val="24"/>
        </w:rPr>
      </w:pPr>
      <w:r w:rsidRPr="00927E9B">
        <w:rPr>
          <w:rFonts w:ascii="Times New Roman" w:hAnsi="Times New Roman" w:cs="Times New Roman"/>
          <w:sz w:val="24"/>
          <w:szCs w:val="24"/>
        </w:rPr>
        <w:t xml:space="preserve">Boies, K. C. (2010). Misuse of DNA Evidence is Not Always a Harmless Error: DNA Evidence, Prosecutorial Misconduct, and Wrongful Conviction. </w:t>
      </w:r>
      <w:r w:rsidRPr="00927E9B">
        <w:rPr>
          <w:rFonts w:ascii="Times New Roman" w:hAnsi="Times New Roman" w:cs="Times New Roman"/>
          <w:i/>
          <w:iCs/>
          <w:sz w:val="24"/>
          <w:szCs w:val="24"/>
        </w:rPr>
        <w:t>Tex. Wesleyan L. Rev.</w:t>
      </w:r>
      <w:r w:rsidRPr="00927E9B">
        <w:rPr>
          <w:rFonts w:ascii="Times New Roman" w:hAnsi="Times New Roman" w:cs="Times New Roman"/>
          <w:sz w:val="24"/>
          <w:szCs w:val="24"/>
        </w:rPr>
        <w:t xml:space="preserve">, </w:t>
      </w:r>
      <w:r w:rsidRPr="00927E9B">
        <w:rPr>
          <w:rFonts w:ascii="Times New Roman" w:hAnsi="Times New Roman" w:cs="Times New Roman"/>
          <w:i/>
          <w:iCs/>
          <w:sz w:val="24"/>
          <w:szCs w:val="24"/>
        </w:rPr>
        <w:t>17</w:t>
      </w:r>
      <w:r w:rsidRPr="00927E9B">
        <w:rPr>
          <w:rFonts w:ascii="Times New Roman" w:hAnsi="Times New Roman" w:cs="Times New Roman"/>
          <w:sz w:val="24"/>
          <w:szCs w:val="24"/>
        </w:rPr>
        <w:t>, 403.</w:t>
      </w:r>
    </w:p>
    <w:p w14:paraId="7A5913E1" w14:textId="77777777" w:rsidR="00927E9B" w:rsidRPr="00927E9B" w:rsidRDefault="00810B56" w:rsidP="00927E9B">
      <w:pPr>
        <w:spacing w:line="480" w:lineRule="auto"/>
        <w:ind w:left="720" w:hanging="720"/>
        <w:rPr>
          <w:rFonts w:ascii="Times New Roman" w:hAnsi="Times New Roman" w:cs="Times New Roman"/>
          <w:sz w:val="24"/>
          <w:szCs w:val="24"/>
        </w:rPr>
      </w:pPr>
      <w:r w:rsidRPr="00927E9B">
        <w:rPr>
          <w:rFonts w:ascii="Times New Roman" w:hAnsi="Times New Roman" w:cs="Times New Roman"/>
          <w:sz w:val="24"/>
          <w:szCs w:val="24"/>
        </w:rPr>
        <w:t xml:space="preserve">Huff, C. R., &amp; Killias, M. (Eds.). (2010). </w:t>
      </w:r>
      <w:r w:rsidRPr="00235F81">
        <w:rPr>
          <w:rFonts w:ascii="Times New Roman" w:hAnsi="Times New Roman" w:cs="Times New Roman"/>
          <w:iCs/>
          <w:sz w:val="24"/>
          <w:szCs w:val="24"/>
        </w:rPr>
        <w:t>Wrongful conviction: International persp</w:t>
      </w:r>
      <w:r w:rsidRPr="00235F81">
        <w:rPr>
          <w:rFonts w:ascii="Times New Roman" w:hAnsi="Times New Roman" w:cs="Times New Roman"/>
          <w:iCs/>
          <w:sz w:val="24"/>
          <w:szCs w:val="24"/>
        </w:rPr>
        <w:t>ectives on miscarriages of justice</w:t>
      </w:r>
      <w:r w:rsidRPr="00927E9B">
        <w:rPr>
          <w:rFonts w:ascii="Times New Roman" w:hAnsi="Times New Roman" w:cs="Times New Roman"/>
          <w:sz w:val="24"/>
          <w:szCs w:val="24"/>
        </w:rPr>
        <w:t>. Temple University Press.</w:t>
      </w:r>
    </w:p>
    <w:p w14:paraId="465C9606" w14:textId="77777777" w:rsidR="00927E9B" w:rsidRPr="00927E9B" w:rsidRDefault="00810B56" w:rsidP="00927E9B">
      <w:pPr>
        <w:spacing w:line="480" w:lineRule="auto"/>
        <w:ind w:left="720" w:hanging="720"/>
        <w:rPr>
          <w:rFonts w:ascii="Times New Roman" w:hAnsi="Times New Roman" w:cs="Times New Roman"/>
          <w:sz w:val="24"/>
          <w:szCs w:val="24"/>
        </w:rPr>
      </w:pPr>
      <w:r w:rsidRPr="00927E9B">
        <w:rPr>
          <w:rFonts w:ascii="Times New Roman" w:hAnsi="Times New Roman" w:cs="Times New Roman"/>
          <w:sz w:val="24"/>
          <w:szCs w:val="24"/>
        </w:rPr>
        <w:t xml:space="preserve">Innocence project website. (2017) </w:t>
      </w:r>
      <w:hyperlink r:id="rId7" w:history="1">
        <w:r w:rsidRPr="00927E9B">
          <w:rPr>
            <w:rStyle w:val="Hyperlink"/>
            <w:rFonts w:ascii="Times New Roman" w:hAnsi="Times New Roman" w:cs="Times New Roman"/>
            <w:sz w:val="24"/>
            <w:szCs w:val="24"/>
          </w:rPr>
          <w:t>https://www.innocenceproject.org</w:t>
        </w:r>
      </w:hyperlink>
      <w:r w:rsidRPr="00927E9B">
        <w:rPr>
          <w:rFonts w:ascii="Times New Roman" w:hAnsi="Times New Roman" w:cs="Times New Roman"/>
          <w:sz w:val="24"/>
          <w:szCs w:val="24"/>
        </w:rPr>
        <w:t xml:space="preserve"> Accessed on 14/4/2018</w:t>
      </w:r>
    </w:p>
    <w:sectPr w:rsidR="00927E9B" w:rsidRPr="00927E9B" w:rsidSect="00921BDD">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E7DFB" w14:textId="77777777" w:rsidR="00810B56" w:rsidRDefault="00810B56">
      <w:pPr>
        <w:spacing w:after="0" w:line="240" w:lineRule="auto"/>
      </w:pPr>
      <w:r>
        <w:separator/>
      </w:r>
    </w:p>
  </w:endnote>
  <w:endnote w:type="continuationSeparator" w:id="0">
    <w:p w14:paraId="5D235916" w14:textId="77777777" w:rsidR="00810B56" w:rsidRDefault="00810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C5D5E" w14:textId="77777777" w:rsidR="00810B56" w:rsidRDefault="00810B56">
      <w:pPr>
        <w:spacing w:after="0" w:line="240" w:lineRule="auto"/>
      </w:pPr>
      <w:r>
        <w:separator/>
      </w:r>
    </w:p>
  </w:footnote>
  <w:footnote w:type="continuationSeparator" w:id="0">
    <w:p w14:paraId="560B7CA6" w14:textId="77777777" w:rsidR="00810B56" w:rsidRDefault="00810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38500990"/>
      <w:docPartObj>
        <w:docPartGallery w:val="Page Numbers (Top of Page)"/>
        <w:docPartUnique/>
      </w:docPartObj>
    </w:sdtPr>
    <w:sdtEndPr>
      <w:rPr>
        <w:noProof/>
      </w:rPr>
    </w:sdtEndPr>
    <w:sdtContent>
      <w:p w14:paraId="1A7577E0" w14:textId="6C05A6FE" w:rsidR="00921BDD" w:rsidRPr="00921BDD" w:rsidRDefault="00810B56">
        <w:pPr>
          <w:pStyle w:val="Header"/>
          <w:jc w:val="right"/>
          <w:rPr>
            <w:rFonts w:ascii="Times New Roman" w:hAnsi="Times New Roman" w:cs="Times New Roman"/>
          </w:rPr>
        </w:pPr>
        <w:r w:rsidRPr="00921BDD">
          <w:rPr>
            <w:rFonts w:ascii="Times New Roman" w:hAnsi="Times New Roman" w:cs="Times New Roman"/>
          </w:rPr>
          <w:t xml:space="preserve">WRONGFUL CONVICTION </w:t>
        </w:r>
        <w:r>
          <w:rPr>
            <w:rFonts w:ascii="Times New Roman" w:hAnsi="Times New Roman" w:cs="Times New Roman"/>
          </w:rPr>
          <w:t xml:space="preserve">                                                                                                                      </w:t>
        </w:r>
        <w:r w:rsidRPr="00921BDD">
          <w:rPr>
            <w:rFonts w:ascii="Times New Roman" w:hAnsi="Times New Roman" w:cs="Times New Roman"/>
          </w:rPr>
          <w:fldChar w:fldCharType="begin"/>
        </w:r>
        <w:r w:rsidRPr="00921BDD">
          <w:rPr>
            <w:rFonts w:ascii="Times New Roman" w:hAnsi="Times New Roman" w:cs="Times New Roman"/>
          </w:rPr>
          <w:instrText xml:space="preserve"> PAGE   \* MERGEFORMAT </w:instrText>
        </w:r>
        <w:r w:rsidRPr="00921BDD">
          <w:rPr>
            <w:rFonts w:ascii="Times New Roman" w:hAnsi="Times New Roman" w:cs="Times New Roman"/>
          </w:rPr>
          <w:fldChar w:fldCharType="separate"/>
        </w:r>
        <w:r w:rsidRPr="00921BDD">
          <w:rPr>
            <w:rFonts w:ascii="Times New Roman" w:hAnsi="Times New Roman" w:cs="Times New Roman"/>
            <w:noProof/>
          </w:rPr>
          <w:t>2</w:t>
        </w:r>
        <w:r w:rsidRPr="00921BDD">
          <w:rPr>
            <w:rFonts w:ascii="Times New Roman" w:hAnsi="Times New Roman" w:cs="Times New Roman"/>
            <w:noProof/>
          </w:rPr>
          <w:fldChar w:fldCharType="end"/>
        </w:r>
      </w:p>
    </w:sdtContent>
  </w:sdt>
  <w:p w14:paraId="7D8C393B" w14:textId="77777777" w:rsidR="00BA682E" w:rsidRDefault="00BA6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04727240"/>
      <w:docPartObj>
        <w:docPartGallery w:val="Page Numbers (Top of Page)"/>
        <w:docPartUnique/>
      </w:docPartObj>
    </w:sdtPr>
    <w:sdtEndPr>
      <w:rPr>
        <w:noProof/>
      </w:rPr>
    </w:sdtEndPr>
    <w:sdtContent>
      <w:p w14:paraId="4F7EFE63" w14:textId="1FF4002F" w:rsidR="00921BDD" w:rsidRPr="00921BDD" w:rsidRDefault="00810B56" w:rsidP="00921BDD">
        <w:pPr>
          <w:pStyle w:val="Header"/>
          <w:rPr>
            <w:rFonts w:ascii="Times New Roman" w:hAnsi="Times New Roman" w:cs="Times New Roman"/>
          </w:rPr>
        </w:pPr>
        <w:r>
          <w:rPr>
            <w:rFonts w:ascii="Times New Roman" w:hAnsi="Times New Roman" w:cs="Times New Roman"/>
          </w:rPr>
          <w:t xml:space="preserve">Running head: </w:t>
        </w:r>
        <w:r w:rsidRPr="00921BDD">
          <w:rPr>
            <w:rFonts w:ascii="Times New Roman" w:hAnsi="Times New Roman" w:cs="Times New Roman"/>
          </w:rPr>
          <w:t>WRONGFUL CONVICTION</w:t>
        </w:r>
      </w:p>
    </w:sdtContent>
  </w:sdt>
  <w:p w14:paraId="7D4D2C93" w14:textId="77777777" w:rsidR="00921BDD" w:rsidRDefault="00921B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46"/>
    <w:rsid w:val="00096EE3"/>
    <w:rsid w:val="00235F81"/>
    <w:rsid w:val="003179E4"/>
    <w:rsid w:val="00330B79"/>
    <w:rsid w:val="00374C46"/>
    <w:rsid w:val="003C4E0A"/>
    <w:rsid w:val="003D47B5"/>
    <w:rsid w:val="00405817"/>
    <w:rsid w:val="004B0EE2"/>
    <w:rsid w:val="00516EF5"/>
    <w:rsid w:val="006317F7"/>
    <w:rsid w:val="006546C3"/>
    <w:rsid w:val="006D4C03"/>
    <w:rsid w:val="00746E79"/>
    <w:rsid w:val="00810B56"/>
    <w:rsid w:val="00826214"/>
    <w:rsid w:val="00921BDD"/>
    <w:rsid w:val="00927E9B"/>
    <w:rsid w:val="00A5582E"/>
    <w:rsid w:val="00A66552"/>
    <w:rsid w:val="00AA68EB"/>
    <w:rsid w:val="00AD18C8"/>
    <w:rsid w:val="00AE4EAA"/>
    <w:rsid w:val="00BA682E"/>
    <w:rsid w:val="00BC273A"/>
    <w:rsid w:val="00BC7B44"/>
    <w:rsid w:val="00C64FCD"/>
    <w:rsid w:val="00D3020E"/>
    <w:rsid w:val="00E25A0E"/>
    <w:rsid w:val="00EC3FA2"/>
    <w:rsid w:val="00F21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99BF4C-D4A8-47DF-BFF1-43F2BE89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82E"/>
  </w:style>
  <w:style w:type="paragraph" w:styleId="Footer">
    <w:name w:val="footer"/>
    <w:basedOn w:val="Normal"/>
    <w:link w:val="FooterChar"/>
    <w:uiPriority w:val="99"/>
    <w:unhideWhenUsed/>
    <w:rsid w:val="00BA6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82E"/>
  </w:style>
  <w:style w:type="paragraph" w:styleId="NormalWeb">
    <w:name w:val="Normal (Web)"/>
    <w:basedOn w:val="Normal"/>
    <w:uiPriority w:val="99"/>
    <w:semiHidden/>
    <w:unhideWhenUsed/>
    <w:rsid w:val="00096EE3"/>
    <w:rPr>
      <w:rFonts w:ascii="Times New Roman" w:hAnsi="Times New Roman" w:cs="Times New Roman"/>
      <w:sz w:val="24"/>
      <w:szCs w:val="24"/>
    </w:rPr>
  </w:style>
  <w:style w:type="character" w:styleId="Hyperlink">
    <w:name w:val="Hyperlink"/>
    <w:basedOn w:val="DefaultParagraphFont"/>
    <w:uiPriority w:val="99"/>
    <w:unhideWhenUsed/>
    <w:rsid w:val="00096EE3"/>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0B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B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nocenceprojec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ED99D-039B-4DA6-9E51-511C9565A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18</cp:revision>
  <dcterms:created xsi:type="dcterms:W3CDTF">2018-04-14T14:57:00Z</dcterms:created>
  <dcterms:modified xsi:type="dcterms:W3CDTF">2018-04-14T20:53:00Z</dcterms:modified>
</cp:coreProperties>
</file>